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9"/>
      </w:tblGrid>
      <w:tr w:rsidR="00924085" w:rsidRPr="00924085" w:rsidTr="002B37C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4085" w:rsidRPr="00924085" w:rsidRDefault="00924085" w:rsidP="00924085">
            <w:pPr>
              <w:shd w:val="clear" w:color="auto" w:fill="FFFFFF"/>
              <w:spacing w:after="0" w:line="315" w:lineRule="atLeast"/>
              <w:textAlignment w:val="baseline"/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924085"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  <w:lang w:eastAsia="ru-RU"/>
              </w:rPr>
              <w:t>Медицинская документация</w:t>
            </w:r>
          </w:p>
        </w:tc>
      </w:tr>
      <w:tr w:rsidR="00924085" w:rsidRPr="00924085" w:rsidTr="002B37C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24085" w:rsidRPr="00924085" w:rsidRDefault="00924085" w:rsidP="00924085">
            <w:pPr>
              <w:shd w:val="clear" w:color="auto" w:fill="FFFFFF"/>
              <w:spacing w:after="0" w:line="315" w:lineRule="atLeast"/>
              <w:textAlignment w:val="baseline"/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  <w:lang w:eastAsia="ru-RU"/>
              </w:rPr>
            </w:pPr>
            <w:r w:rsidRPr="00924085"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  <w:lang w:eastAsia="ru-RU"/>
              </w:rPr>
              <w:t>Учетная форма N 079/у</w:t>
            </w:r>
            <w:r w:rsidRPr="00924085"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  <w:lang w:eastAsia="ru-RU"/>
              </w:rPr>
              <w:br/>
              <w:t>утверждена приказом</w:t>
            </w:r>
            <w:r w:rsidRPr="00924085"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  <w:lang w:eastAsia="ru-RU"/>
              </w:rPr>
              <w:br/>
              <w:t>Минздрава России</w:t>
            </w:r>
            <w:r w:rsidRPr="00924085">
              <w:rPr>
                <w:rFonts w:ascii="Arial" w:eastAsia="Times New Roman" w:hAnsi="Arial" w:cs="Arial"/>
                <w:color w:val="2D2D2D"/>
                <w:spacing w:val="2"/>
                <w:sz w:val="18"/>
                <w:szCs w:val="18"/>
                <w:lang w:eastAsia="ru-RU"/>
              </w:rPr>
              <w:br/>
            </w:r>
            <w:hyperlink r:id="rId6" w:history="1">
              <w:r w:rsidRPr="00924085">
                <w:rPr>
                  <w:rStyle w:val="a3"/>
                  <w:rFonts w:ascii="Arial" w:eastAsia="Times New Roman" w:hAnsi="Arial" w:cs="Arial"/>
                  <w:spacing w:val="2"/>
                  <w:sz w:val="18"/>
                  <w:szCs w:val="18"/>
                  <w:lang w:eastAsia="ru-RU"/>
                </w:rPr>
                <w:t>от 15 декабря 2014 г. N 834н</w:t>
              </w:r>
            </w:hyperlink>
          </w:p>
        </w:tc>
      </w:tr>
    </w:tbl>
    <w:p w:rsidR="00363A84" w:rsidRPr="00924085" w:rsidRDefault="00363A84" w:rsidP="00363A8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6"/>
        <w:gridCol w:w="5088"/>
      </w:tblGrid>
      <w:tr w:rsidR="00363A84" w:rsidRPr="00363A84" w:rsidTr="00363A84">
        <w:trPr>
          <w:trHeight w:val="15"/>
        </w:trPr>
        <w:tc>
          <w:tcPr>
            <w:tcW w:w="5729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729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Наименование медицинской организации</w:t>
            </w: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Код формы по ОКУД___</w:t>
            </w:r>
          </w:p>
        </w:tc>
      </w:tr>
      <w:tr w:rsidR="00363A84" w:rsidRPr="00363A84" w:rsidTr="00363A84">
        <w:tc>
          <w:tcPr>
            <w:tcW w:w="57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Код организации по ОКПО___</w:t>
            </w:r>
          </w:p>
        </w:tc>
      </w:tr>
      <w:tr w:rsidR="00363A84" w:rsidRPr="00363A84" w:rsidTr="00363A84">
        <w:tc>
          <w:tcPr>
            <w:tcW w:w="57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924085">
        <w:tc>
          <w:tcPr>
            <w:tcW w:w="57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363A84" w:rsidRPr="00363A84" w:rsidTr="00924085">
        <w:tc>
          <w:tcPr>
            <w:tcW w:w="57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</w:tbl>
    <w:p w:rsidR="00363A84" w:rsidRPr="00363A84" w:rsidRDefault="00363A84" w:rsidP="00363A8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363A8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371"/>
        <w:gridCol w:w="389"/>
        <w:gridCol w:w="328"/>
        <w:gridCol w:w="164"/>
        <w:gridCol w:w="544"/>
        <w:gridCol w:w="138"/>
        <w:gridCol w:w="703"/>
        <w:gridCol w:w="118"/>
        <w:gridCol w:w="329"/>
        <w:gridCol w:w="352"/>
        <w:gridCol w:w="185"/>
        <w:gridCol w:w="185"/>
        <w:gridCol w:w="460"/>
        <w:gridCol w:w="158"/>
        <w:gridCol w:w="519"/>
        <w:gridCol w:w="330"/>
        <w:gridCol w:w="317"/>
        <w:gridCol w:w="172"/>
        <w:gridCol w:w="143"/>
        <w:gridCol w:w="142"/>
        <w:gridCol w:w="185"/>
        <w:gridCol w:w="160"/>
        <w:gridCol w:w="461"/>
        <w:gridCol w:w="185"/>
        <w:gridCol w:w="178"/>
        <w:gridCol w:w="345"/>
        <w:gridCol w:w="185"/>
        <w:gridCol w:w="160"/>
        <w:gridCol w:w="185"/>
        <w:gridCol w:w="178"/>
        <w:gridCol w:w="185"/>
        <w:gridCol w:w="160"/>
        <w:gridCol w:w="345"/>
        <w:gridCol w:w="345"/>
        <w:gridCol w:w="345"/>
      </w:tblGrid>
      <w:tr w:rsidR="00363A84" w:rsidRPr="00363A84" w:rsidTr="00363A84">
        <w:trPr>
          <w:trHeight w:val="15"/>
        </w:trPr>
        <w:tc>
          <w:tcPr>
            <w:tcW w:w="554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  <w:szCs w:val="21"/>
                <w:lang w:eastAsia="ru-RU"/>
              </w:rPr>
              <w:t>Медицинская справка</w:t>
            </w:r>
          </w:p>
          <w:p w:rsidR="00363A84" w:rsidRPr="00363A84" w:rsidRDefault="00363A84" w:rsidP="00363A8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  <w:szCs w:val="21"/>
                <w:lang w:eastAsia="ru-RU"/>
              </w:rPr>
              <w:t>о состоянии здоровья ребенка, отъезжающего в организацию</w:t>
            </w:r>
            <w:r w:rsidRPr="00363A84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  <w:szCs w:val="21"/>
                <w:lang w:eastAsia="ru-RU"/>
              </w:rPr>
              <w:br/>
              <w:t>отдыха детей и их оздоровления</w:t>
            </w: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1. Фамилия, имя, отчество ребенка</w:t>
            </w: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462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2. Пол: муж., жен.</w:t>
            </w:r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3. Дата рождения</w:t>
            </w: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6653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4. Место регистрации: субъект Российской Федерации</w:t>
            </w:r>
          </w:p>
        </w:tc>
        <w:tc>
          <w:tcPr>
            <w:tcW w:w="4805" w:type="dxa"/>
            <w:gridSpan w:val="1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район</w:t>
            </w:r>
          </w:p>
        </w:tc>
        <w:tc>
          <w:tcPr>
            <w:tcW w:w="2957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город</w:t>
            </w:r>
          </w:p>
        </w:tc>
        <w:tc>
          <w:tcPr>
            <w:tcW w:w="203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населенный пункт</w:t>
            </w:r>
          </w:p>
        </w:tc>
        <w:tc>
          <w:tcPr>
            <w:tcW w:w="1848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47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2033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1294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тел.</w:t>
            </w:r>
          </w:p>
        </w:tc>
        <w:tc>
          <w:tcPr>
            <w:tcW w:w="203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84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 N школы</w:t>
            </w:r>
          </w:p>
        </w:tc>
        <w:tc>
          <w:tcPr>
            <w:tcW w:w="2772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166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6. Перенесенные детские инфекционные заболевания</w:t>
            </w: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5729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7. Проведенные профилактические прививки</w:t>
            </w:r>
          </w:p>
        </w:tc>
        <w:tc>
          <w:tcPr>
            <w:tcW w:w="5729" w:type="dxa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8. Состояние здоровья:</w:t>
            </w: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295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Диагноз заболевания</w:t>
            </w:r>
          </w:p>
        </w:tc>
        <w:tc>
          <w:tcPr>
            <w:tcW w:w="4805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код по </w:t>
            </w:r>
            <w:hyperlink r:id="rId7" w:history="1">
              <w:r w:rsidRPr="00363A84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МКБ-10</w:t>
              </w:r>
            </w:hyperlink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7762" w:type="dxa"/>
            <w:gridSpan w:val="2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код по </w:t>
            </w:r>
            <w:hyperlink r:id="rId8" w:history="1">
              <w:r w:rsidRPr="00363A84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МКБ-10</w:t>
              </w:r>
            </w:hyperlink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7762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7762" w:type="dxa"/>
            <w:gridSpan w:val="2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код по </w:t>
            </w:r>
            <w:hyperlink r:id="rId9" w:history="1">
              <w:r w:rsidRPr="00363A84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МКБ-10</w:t>
              </w:r>
            </w:hyperlink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7762" w:type="dxa"/>
            <w:gridSpan w:val="2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код по </w:t>
            </w:r>
            <w:hyperlink r:id="rId10" w:history="1">
              <w:r w:rsidRPr="00363A84">
                <w:rPr>
                  <w:rFonts w:ascii="Times New Roman" w:eastAsia="Times New Roman" w:hAnsi="Times New Roman" w:cs="Times New Roman"/>
                  <w:color w:val="00466E"/>
                  <w:sz w:val="21"/>
                  <w:szCs w:val="21"/>
                  <w:u w:val="single"/>
                  <w:lang w:eastAsia="ru-RU"/>
                </w:rPr>
                <w:t>МКБ-10</w:t>
              </w:r>
            </w:hyperlink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lastRenderedPageBreak/>
              <w:t>9. Назначенный лечащим врачом режим лечения (диета, прием лекарственных препаратов для</w:t>
            </w:r>
          </w:p>
        </w:tc>
      </w:tr>
      <w:tr w:rsidR="00363A84" w:rsidRPr="00363A84" w:rsidTr="00363A84">
        <w:tc>
          <w:tcPr>
            <w:tcW w:w="9794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медицинского применения и специализированных продуктов лечебного питания)</w:t>
            </w:r>
          </w:p>
        </w:tc>
        <w:tc>
          <w:tcPr>
            <w:tcW w:w="1663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10. Физическое развитие</w:t>
            </w: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7762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11. Медицинская группа для занятий физической культурой</w:t>
            </w:r>
          </w:p>
        </w:tc>
        <w:tc>
          <w:tcPr>
            <w:tcW w:w="3696" w:type="dxa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6283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12. Нуждаемость в условиях доступной среды</w:t>
            </w:r>
          </w:p>
        </w:tc>
        <w:tc>
          <w:tcPr>
            <w:tcW w:w="5174" w:type="dxa"/>
            <w:gridSpan w:val="2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13. Необходимость сопровождения ребенка законным представителем в период пребывания в организации отдыха детей и их оздоровления</w:t>
            </w: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8686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14. Отсутствие контакта с больными инфекционными заболеваниями</w:t>
            </w:r>
          </w:p>
        </w:tc>
        <w:tc>
          <w:tcPr>
            <w:tcW w:w="2772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15. Отсутствие медицинских противопоказаний для пребывания в организации отдыха детей и</w:t>
            </w:r>
          </w:p>
        </w:tc>
      </w:tr>
      <w:tr w:rsidR="00363A84" w:rsidRPr="00363A84" w:rsidTr="00363A84">
        <w:tc>
          <w:tcPr>
            <w:tcW w:w="277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их оздоровления</w:t>
            </w:r>
          </w:p>
        </w:tc>
        <w:tc>
          <w:tcPr>
            <w:tcW w:w="8686" w:type="dxa"/>
            <w:gridSpan w:val="3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5544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16. Фамилия, инициалы и подпись врача</w:t>
            </w:r>
          </w:p>
        </w:tc>
        <w:tc>
          <w:tcPr>
            <w:tcW w:w="5914" w:type="dxa"/>
            <w:gridSpan w:val="2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МП</w:t>
            </w:r>
          </w:p>
        </w:tc>
      </w:tr>
      <w:tr w:rsidR="00363A84" w:rsidRPr="00363A84" w:rsidTr="00363A84">
        <w:tc>
          <w:tcPr>
            <w:tcW w:w="11458" w:type="dxa"/>
            <w:gridSpan w:val="3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A84" w:rsidRPr="00363A84" w:rsidTr="00363A84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2218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63A84" w:rsidRPr="00363A84" w:rsidRDefault="00363A84" w:rsidP="00363A8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63A84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года</w:t>
            </w:r>
          </w:p>
        </w:tc>
      </w:tr>
    </w:tbl>
    <w:p w:rsidR="004209C8" w:rsidRDefault="00363A84" w:rsidP="004209C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b/>
          <w:color w:val="3C3C3C"/>
          <w:spacing w:val="2"/>
          <w:sz w:val="41"/>
          <w:szCs w:val="41"/>
          <w:lang w:eastAsia="ru-RU"/>
        </w:rPr>
      </w:pPr>
      <w:r w:rsidRPr="004209C8">
        <w:rPr>
          <w:rFonts w:ascii="Arial" w:eastAsia="Times New Roman" w:hAnsi="Arial" w:cs="Arial"/>
          <w:b/>
          <w:color w:val="3C3C3C"/>
          <w:spacing w:val="2"/>
          <w:sz w:val="41"/>
          <w:szCs w:val="41"/>
          <w:lang w:eastAsia="ru-RU"/>
        </w:rPr>
        <w:t> </w:t>
      </w:r>
    </w:p>
    <w:p w:rsidR="00363A84" w:rsidRPr="004209C8" w:rsidRDefault="00363A84" w:rsidP="004209C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b/>
          <w:color w:val="2D2D2D"/>
          <w:spacing w:val="2"/>
          <w:sz w:val="18"/>
          <w:szCs w:val="18"/>
          <w:lang w:eastAsia="ru-RU"/>
        </w:rPr>
      </w:pPr>
      <w:r w:rsidRPr="004209C8">
        <w:rPr>
          <w:rFonts w:ascii="Arial" w:eastAsia="Times New Roman" w:hAnsi="Arial" w:cs="Arial"/>
          <w:b/>
          <w:color w:val="3C3C3C"/>
          <w:spacing w:val="2"/>
          <w:sz w:val="41"/>
          <w:szCs w:val="41"/>
          <w:lang w:eastAsia="ru-RU"/>
        </w:rPr>
        <w:t>   </w:t>
      </w:r>
      <w:r w:rsidRPr="004209C8">
        <w:rPr>
          <w:rFonts w:ascii="Arial" w:eastAsia="Times New Roman" w:hAnsi="Arial" w:cs="Arial"/>
          <w:b/>
          <w:color w:val="3C3C3C"/>
          <w:spacing w:val="2"/>
          <w:sz w:val="18"/>
          <w:szCs w:val="18"/>
          <w:lang w:eastAsia="ru-RU"/>
        </w:rPr>
        <w:t>Порядок заполнения учетной формы N 079/у "Медицинская справка о состоянии здоровья ребенка, отъезжающего в организацию отдыха детей и их оздоровления"</w:t>
      </w:r>
      <w:r w:rsidR="004209C8">
        <w:rPr>
          <w:rFonts w:ascii="Arial" w:eastAsia="Times New Roman" w:hAnsi="Arial" w:cs="Arial"/>
          <w:b/>
          <w:color w:val="3C3C3C"/>
          <w:spacing w:val="2"/>
          <w:sz w:val="18"/>
          <w:szCs w:val="18"/>
          <w:lang w:eastAsia="ru-RU"/>
        </w:rPr>
        <w:t xml:space="preserve"> </w:t>
      </w:r>
    </w:p>
    <w:p w:rsidR="00363A84" w:rsidRPr="004209C8" w:rsidRDefault="00363A84" w:rsidP="004209C8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4209C8">
        <w:rPr>
          <w:rFonts w:ascii="Arial" w:eastAsia="Times New Roman" w:hAnsi="Arial" w:cs="Arial"/>
          <w:b/>
          <w:color w:val="2D2D2D"/>
          <w:spacing w:val="2"/>
          <w:sz w:val="18"/>
          <w:szCs w:val="18"/>
          <w:lang w:eastAsia="ru-RU"/>
        </w:rPr>
        <w:t>1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. Учетная форма N 079/у "Медицинская справка о состоянии здоровья ребенка, отъезжающего в организацию отдыха детей и их оздоровления" (далее - Справка) выдается медицинской организацией (иной организацией), оказывающей медицинскую помощь в амбулаторных условиях детям (далее - медицинская организация).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4209C8">
        <w:rPr>
          <w:rFonts w:ascii="Arial" w:eastAsia="Times New Roman" w:hAnsi="Arial" w:cs="Arial"/>
          <w:b/>
          <w:color w:val="2D2D2D"/>
          <w:spacing w:val="2"/>
          <w:sz w:val="18"/>
          <w:szCs w:val="18"/>
          <w:lang w:eastAsia="ru-RU"/>
        </w:rPr>
        <w:t>2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. Справка на бумажном носителе и (или) в форме электронного документа заполняется врачом и (или) медицинским работником со средним профессиональным образованием после проведения медицинского осмотра ребенка, отъезжающего в организацию отдыха детей и их оздоровления.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4209C8">
        <w:rPr>
          <w:rFonts w:ascii="Arial" w:eastAsia="Times New Roman" w:hAnsi="Arial" w:cs="Arial"/>
          <w:b/>
          <w:color w:val="2D2D2D"/>
          <w:spacing w:val="2"/>
          <w:sz w:val="18"/>
          <w:szCs w:val="18"/>
          <w:lang w:eastAsia="ru-RU"/>
        </w:rPr>
        <w:t>3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. Справка на бумажном носителе заверяется подписью врача и печатью медицинской организации, на оттиске которой идентифицируется полное наимено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вание медицинской организации.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Справка в форме электронного документа формируется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соответствии с </w:t>
      </w:r>
      <w:hyperlink r:id="rId11" w:history="1">
        <w:r w:rsidRPr="004209C8">
          <w:rPr>
            <w:rFonts w:ascii="Arial" w:eastAsia="Times New Roman" w:hAnsi="Arial" w:cs="Arial"/>
            <w:color w:val="00466E"/>
            <w:spacing w:val="2"/>
            <w:sz w:val="18"/>
            <w:szCs w:val="18"/>
            <w:u w:val="single"/>
            <w:lang w:eastAsia="ru-RU"/>
          </w:rPr>
          <w:t>пунктом 11 части 2 статьи 14 Федерального закона от 21 ноября 2011 г. N 323-ФЗ "Об основах охраны здоровья граждан в Российской Федерации"</w:t>
        </w:r>
      </w:hyperlink>
      <w:r w:rsidRPr="004209C8">
        <w:rPr>
          <w:rFonts w:ascii="Arial" w:eastAsia="Times New Roman" w:hAnsi="Arial" w:cs="Arial"/>
          <w:noProof/>
          <w:color w:val="2D2D2D"/>
          <w:spacing w:val="2"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85725" cy="219075"/>
                <wp:effectExtent l="0" t="0" r="0" b="0"/>
                <wp:docPr id="10" name="Прямоугольник 10" descr="О внесении изменений в приказ Министерства здравоохранения Российской Федерации от 15 декабря 2014 г. N 834н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57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026551" id="Прямоугольник 10" o:spid="_x0000_s1026" alt="О внесении изменений в приказ Министерства здравоохранения Российской Федерации от 15 декабря 2014 г. N 834н 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" filled="f" stroked="f">
                <o:lock v:ext="edit" aspectratio="t"/>
                <w10:anchorlock/>
              </v:rect>
            </w:pict>
          </mc:Fallback>
        </mc:AlternateConten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 и подписывается врачом с использованием усиленной квалифиц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ированной электронной подписи.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4209C8">
        <w:rPr>
          <w:rFonts w:ascii="Arial" w:eastAsia="Times New Roman" w:hAnsi="Arial" w:cs="Arial"/>
          <w:b/>
          <w:color w:val="2D2D2D"/>
          <w:spacing w:val="2"/>
          <w:sz w:val="18"/>
          <w:szCs w:val="18"/>
          <w:lang w:eastAsia="ru-RU"/>
        </w:rPr>
        <w:lastRenderedPageBreak/>
        <w:t xml:space="preserve">4. 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При заполнении Справки: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  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4.1. Пункты 1-4 Справки заполняются на основании свидетельства о рождении или документа, удо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стоверяющего личность ребенка.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Примечание: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Основным документом, удостоверяющим личность гражданина Российской Федерации на территории Российской Федерации, является паспорт.</w:t>
      </w:r>
      <w:r w:rsidRPr="004209C8">
        <w:rPr>
          <w:rFonts w:ascii="Arial" w:eastAsia="Times New Roman" w:hAnsi="Arial" w:cs="Arial"/>
          <w:noProof/>
          <w:color w:val="2D2D2D"/>
          <w:spacing w:val="2"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85725" cy="219075"/>
                <wp:effectExtent l="0" t="0" r="0" b="0"/>
                <wp:docPr id="8" name="Прямоугольник 8" descr="О внесении изменений в приказ Министерства здравоохранения Российской Федерации от 15 декабря 2014 г. N 834н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57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B5B30B" id="Прямоугольник 8" o:spid="_x0000_s1026" alt="О внесении изменений в приказ Министерства здравоохранения Российской Федерации от 15 декабря 2014 г. N 834н 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" filled="f" stroked="f">
                <o:lock v:ext="edit" aspectratio="t"/>
                <w10:anchorlock/>
              </v:rect>
            </w:pict>
          </mc:Fallback>
        </mc:AlternateConten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Документами, удостоверяющими личность лица без гражданства в Р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оссийской Федерации, являются: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личность лица без гражданства;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 xml:space="preserve">   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4.2. В пункт 5 Справки вносятся сведения о номере школы и классе со слов ребенка (его родителя или иного законного представителя).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  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4.3. В пунктах 6-11 Справки указываются сведения из истории развития ребенка (перенесенные детские инфекционные заболевания, проведенные профилактические прививки, диагноз заболевания и код по </w:t>
      </w:r>
      <w:hyperlink r:id="rId12" w:history="1">
        <w:r w:rsidRPr="004209C8">
          <w:rPr>
            <w:rFonts w:ascii="Arial" w:eastAsia="Times New Roman" w:hAnsi="Arial" w:cs="Arial"/>
            <w:color w:val="00466E"/>
            <w:spacing w:val="2"/>
            <w:sz w:val="18"/>
            <w:szCs w:val="18"/>
            <w:u w:val="single"/>
            <w:lang w:eastAsia="ru-RU"/>
          </w:rPr>
          <w:t>МКБ-10</w:t>
        </w:r>
      </w:hyperlink>
      <w:r w:rsidRPr="004209C8">
        <w:rPr>
          <w:rFonts w:ascii="Arial" w:eastAsia="Times New Roman" w:hAnsi="Arial" w:cs="Arial"/>
          <w:noProof/>
          <w:color w:val="2D2D2D"/>
          <w:spacing w:val="2"/>
          <w:sz w:val="18"/>
          <w:szCs w:val="18"/>
          <w:lang w:eastAsia="ru-RU"/>
        </w:rPr>
        <mc:AlternateContent>
          <mc:Choice Requires="wps">
            <w:drawing>
              <wp:inline distT="0" distB="0" distL="0" distR="0">
                <wp:extent cx="104775" cy="219075"/>
                <wp:effectExtent l="0" t="0" r="0" b="0"/>
                <wp:docPr id="2" name="Прямоугольник 2" descr="О внесении изменений в приказ Министерства здравоохранения Российской Федерации от 15 декабря 2014 г. N 834н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95ADAB" id="Прямоугольник 2" o:spid="_x0000_s1026" alt="О внесении изменений в приказ Министерства здравоохранения Российской Федерации от 15 декабря 2014 г. N 834н 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" filled="f" stroked="f">
                <o:lock v:ext="edit" aspectratio="t"/>
                <w10:anchorlock/>
              </v:rect>
            </w:pict>
          </mc:Fallback>
        </mc:AlternateConten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, назначенный лечащим врачом режим лечения (диета, прием лекарственных препаратов для медицинского применения и специализированных продуктов лечебного питания), физическое развитие, медицинская группа для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занятий физической культурой.</w:t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 xml:space="preserve">   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4.4. В пункты 12-15 Справки вносятся сведения о нуждаемости в условиях доступной среды (пандусы, поручни, кресла-коляски, адаптированные лифты и другие), необходимости сопровождения ребенка законным представителем в период пребывания в организации отдыха детей и их оздоровления, отсутствии контакта с больными инфекционными заболеваниями и отсутствии медицинских противопоказаний для пребывания в организации отдыха детей и их оздоровления.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  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4.5. В пункте 16 Справки указываются фамилия, имя, отчество (при наличии) врача, подписавшего Справку.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  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4.6. В месте печати (МП) Справки проставляется печать медицинской организации, на оттиске которой идентифицируется полное наименование медицинской организации, указывается дата выдачи Справки.</w:t>
      </w:r>
      <w:r w:rsidRPr="004209C8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</w:p>
    <w:sectPr w:rsidR="00363A84" w:rsidRPr="004209C8" w:rsidSect="004209C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A73" w:rsidRDefault="00265A73" w:rsidP="00924085">
      <w:pPr>
        <w:spacing w:after="0" w:line="240" w:lineRule="auto"/>
      </w:pPr>
      <w:r>
        <w:separator/>
      </w:r>
    </w:p>
  </w:endnote>
  <w:endnote w:type="continuationSeparator" w:id="0">
    <w:p w:rsidR="00265A73" w:rsidRDefault="00265A73" w:rsidP="0092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A73" w:rsidRDefault="00265A73" w:rsidP="00924085">
      <w:pPr>
        <w:spacing w:after="0" w:line="240" w:lineRule="auto"/>
      </w:pPr>
      <w:r>
        <w:separator/>
      </w:r>
    </w:p>
  </w:footnote>
  <w:footnote w:type="continuationSeparator" w:id="0">
    <w:p w:rsidR="00265A73" w:rsidRDefault="00265A73" w:rsidP="009240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A84"/>
    <w:rsid w:val="001B1076"/>
    <w:rsid w:val="00265A73"/>
    <w:rsid w:val="00363A84"/>
    <w:rsid w:val="004209C8"/>
    <w:rsid w:val="005965B8"/>
    <w:rsid w:val="007748F3"/>
    <w:rsid w:val="00924085"/>
    <w:rsid w:val="00AC699A"/>
    <w:rsid w:val="00CC0508"/>
    <w:rsid w:val="00E061A9"/>
    <w:rsid w:val="00E76CF8"/>
    <w:rsid w:val="00FE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2BC7B-DD69-463F-8AB6-C7480C5DE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36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63A84"/>
    <w:rPr>
      <w:color w:val="0000FF"/>
      <w:u w:val="single"/>
    </w:rPr>
  </w:style>
  <w:style w:type="paragraph" w:customStyle="1" w:styleId="headertext">
    <w:name w:val="headertext"/>
    <w:basedOn w:val="a"/>
    <w:rsid w:val="00363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4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4085"/>
  </w:style>
  <w:style w:type="paragraph" w:styleId="a6">
    <w:name w:val="footer"/>
    <w:basedOn w:val="a"/>
    <w:link w:val="a7"/>
    <w:uiPriority w:val="99"/>
    <w:unhideWhenUsed/>
    <w:rsid w:val="00924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4085"/>
  </w:style>
  <w:style w:type="paragraph" w:styleId="a8">
    <w:name w:val="Balloon Text"/>
    <w:basedOn w:val="a"/>
    <w:link w:val="a9"/>
    <w:uiPriority w:val="99"/>
    <w:semiHidden/>
    <w:unhideWhenUsed/>
    <w:rsid w:val="00924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40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983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28626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286265" TargetMode="External"/><Relationship Id="rId12" Type="http://schemas.openxmlformats.org/officeDocument/2006/relationships/hyperlink" Target="http://docs.cntd.ru/document/90228626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245402" TargetMode="External"/><Relationship Id="rId11" Type="http://schemas.openxmlformats.org/officeDocument/2006/relationships/hyperlink" Target="http://docs.cntd.ru/document/902312609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90228626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228626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Карпова</dc:creator>
  <cp:lastModifiedBy>Пользователь Windows</cp:lastModifiedBy>
  <cp:revision>2</cp:revision>
  <cp:lastPrinted>2018-05-08T11:39:00Z</cp:lastPrinted>
  <dcterms:created xsi:type="dcterms:W3CDTF">2020-06-23T12:33:00Z</dcterms:created>
  <dcterms:modified xsi:type="dcterms:W3CDTF">2020-06-23T12:33:00Z</dcterms:modified>
</cp:coreProperties>
</file>